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C3427E" w:rsidRPr="00C3427E" w:rsidRDefault="00C3427E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8A7142" w:rsidRDefault="006C18A0" w:rsidP="00811EA1">
      <w:pPr>
        <w:pStyle w:val="Corpsdetexte"/>
        <w:ind w:left="111"/>
        <w:jc w:val="center"/>
      </w:pPr>
      <w:r>
        <w:rPr>
          <w:noProof/>
          <w:lang w:val="lb-LU" w:eastAsia="lb-LU"/>
        </w:rPr>
        <mc:AlternateContent>
          <mc:Choice Requires="wps">
            <w:drawing>
              <wp:inline distT="0" distB="0" distL="0" distR="0">
                <wp:extent cx="5912485" cy="487045"/>
                <wp:effectExtent l="1905" t="1905" r="635" b="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487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2C" w:rsidRDefault="00020485" w:rsidP="00A34865">
                            <w:pPr>
                              <w:spacing w:before="2"/>
                              <w:ind w:left="3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</w:pP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Liste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prestataires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libéraux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agréés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pour</w:t>
                            </w:r>
                          </w:p>
                          <w:p w:rsidR="00897461" w:rsidRPr="00A34865" w:rsidRDefault="006C18A0" w:rsidP="00A34865">
                            <w:pPr>
                              <w:spacing w:before="2"/>
                              <w:ind w:left="3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020485" w:rsidRPr="00A3486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psychomotricité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5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" fillcolor="#d9d9d9" stroked="f">
                <v:textbox inset="0,0,0,0">
                  <w:txbxContent>
                    <w:p w:rsidR="00B63F2C" w:rsidRDefault="00020485" w:rsidP="00A34865">
                      <w:pPr>
                        <w:spacing w:before="2"/>
                        <w:ind w:left="345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</w:pP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Liste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des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prestataires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libéraux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agréés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pour</w:t>
                      </w:r>
                    </w:p>
                    <w:p w:rsidR="00897461" w:rsidRPr="00A34865" w:rsidRDefault="006C18A0" w:rsidP="00A34865">
                      <w:pPr>
                        <w:spacing w:before="2"/>
                        <w:ind w:left="345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 xml:space="preserve"> </w:t>
                      </w:r>
                      <w:r w:rsidR="00020485" w:rsidRPr="00A34865">
                        <w:rPr>
                          <w:rFonts w:ascii="Arial" w:hAnsi="Arial" w:cs="Arial"/>
                          <w:b/>
                          <w:color w:val="000000"/>
                          <w:sz w:val="28"/>
                          <w:lang w:val="fr-FR"/>
                        </w:rPr>
                        <w:t>psychomotricité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27E" w:rsidRPr="00C3427E" w:rsidRDefault="00C3427E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897461" w:rsidRPr="00C3427E" w:rsidRDefault="00020485" w:rsidP="00811EA1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FR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Français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DE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Allemand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Luxembourgeois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EN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Anglais ;</w:t>
      </w:r>
    </w:p>
    <w:p w:rsidR="00897461" w:rsidRPr="00C3427E" w:rsidRDefault="00020485" w:rsidP="00811EA1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ES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Espagnol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 PT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4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Portugais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="00C3427E">
        <w:rPr>
          <w:sz w:val="24"/>
          <w:szCs w:val="24"/>
          <w:lang w:val="fr-FR"/>
        </w:rPr>
        <w:t xml:space="preserve">IT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Italien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Croate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NL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Néerlandais</w:t>
      </w:r>
      <w:bookmarkStart w:id="0" w:name="_GoBack"/>
      <w:bookmarkEnd w:id="0"/>
    </w:p>
    <w:p w:rsidR="00897461" w:rsidRDefault="00897461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786F28" w:rsidRPr="00C3427E" w:rsidRDefault="00786F28" w:rsidP="00811EA1">
      <w:pPr>
        <w:pStyle w:val="Corpsdetexte"/>
        <w:jc w:val="center"/>
        <w:rPr>
          <w:sz w:val="24"/>
          <w:szCs w:val="24"/>
          <w:lang w:val="fr-FR"/>
        </w:rPr>
      </w:pPr>
    </w:p>
    <w:p w:rsidR="00D160A7" w:rsidRPr="00636F2B" w:rsidRDefault="00D160A7" w:rsidP="00811EA1">
      <w:pPr>
        <w:pStyle w:val="Corpsdetexte"/>
        <w:spacing w:before="7"/>
        <w:jc w:val="center"/>
        <w:rPr>
          <w:i/>
          <w:sz w:val="24"/>
          <w:lang w:val="fr-FR"/>
        </w:rPr>
      </w:pPr>
      <w:r w:rsidRPr="00636F2B">
        <w:rPr>
          <w:i/>
          <w:sz w:val="24"/>
          <w:lang w:val="fr-FR"/>
        </w:rPr>
        <w:t xml:space="preserve">La psychomotricité est remboursée par la CNS (Caisse nationale de santé). </w:t>
      </w:r>
    </w:p>
    <w:p w:rsidR="00C3427E" w:rsidRPr="00636F2B" w:rsidRDefault="00D160A7" w:rsidP="00D160A7">
      <w:pPr>
        <w:pStyle w:val="Corpsdetexte"/>
        <w:spacing w:before="7"/>
        <w:jc w:val="center"/>
        <w:rPr>
          <w:i/>
          <w:sz w:val="24"/>
          <w:lang w:val="fr-FR"/>
        </w:rPr>
      </w:pPr>
      <w:r w:rsidRPr="00636F2B">
        <w:rPr>
          <w:i/>
          <w:sz w:val="24"/>
          <w:lang w:val="fr-FR"/>
        </w:rPr>
        <w:t xml:space="preserve">En cas de refus de celle-ci, une demande </w:t>
      </w:r>
      <w:r w:rsidR="00786F28" w:rsidRPr="00636F2B">
        <w:rPr>
          <w:i/>
          <w:sz w:val="24"/>
          <w:lang w:val="fr-FR"/>
        </w:rPr>
        <w:t xml:space="preserve">auprès de l’ONE </w:t>
      </w:r>
      <w:r w:rsidRPr="00636F2B">
        <w:rPr>
          <w:i/>
          <w:sz w:val="24"/>
          <w:lang w:val="fr-FR"/>
        </w:rPr>
        <w:t>peut être introduite par le/la psychomotricien/ne</w:t>
      </w:r>
      <w:r w:rsidR="00786F28" w:rsidRPr="00636F2B">
        <w:rPr>
          <w:i/>
          <w:sz w:val="24"/>
          <w:lang w:val="fr-FR"/>
        </w:rPr>
        <w:t xml:space="preserve"> </w:t>
      </w:r>
      <w:proofErr w:type="spellStart"/>
      <w:r w:rsidR="00786F28" w:rsidRPr="00636F2B">
        <w:rPr>
          <w:i/>
          <w:sz w:val="24"/>
          <w:lang w:val="fr-FR"/>
        </w:rPr>
        <w:t>agré</w:t>
      </w:r>
      <w:proofErr w:type="spellEnd"/>
      <w:r w:rsidR="00786F28" w:rsidRPr="00636F2B">
        <w:rPr>
          <w:i/>
          <w:sz w:val="24"/>
          <w:lang w:val="fr-FR"/>
        </w:rPr>
        <w:t>/e.</w:t>
      </w:r>
    </w:p>
    <w:p w:rsidR="00C3427E" w:rsidRDefault="00C3427E" w:rsidP="00811EA1">
      <w:pPr>
        <w:pStyle w:val="Corpsdetexte"/>
        <w:spacing w:before="7"/>
        <w:jc w:val="center"/>
        <w:rPr>
          <w:sz w:val="24"/>
          <w:lang w:val="fr-FR"/>
        </w:rPr>
      </w:pPr>
    </w:p>
    <w:p w:rsidR="00786F28" w:rsidRPr="00C3427E" w:rsidRDefault="00786F28" w:rsidP="00811EA1">
      <w:pPr>
        <w:pStyle w:val="Corpsdetexte"/>
        <w:spacing w:before="7"/>
        <w:jc w:val="center"/>
        <w:rPr>
          <w:sz w:val="24"/>
          <w:lang w:val="fr-FR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701"/>
        <w:gridCol w:w="1982"/>
        <w:gridCol w:w="2409"/>
      </w:tblGrid>
      <w:tr w:rsidR="00897461" w:rsidRPr="008A7142" w:rsidTr="00A34865">
        <w:trPr>
          <w:trHeight w:val="566"/>
        </w:trPr>
        <w:tc>
          <w:tcPr>
            <w:tcW w:w="9349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Luxembourg</w:t>
            </w:r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DR01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8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0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Lisa</w:t>
            </w:r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STRASSEL</w:t>
            </w:r>
          </w:p>
        </w:tc>
        <w:tc>
          <w:tcPr>
            <w:tcW w:w="170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Luxembourg</w:t>
            </w:r>
          </w:p>
        </w:tc>
        <w:tc>
          <w:tcPr>
            <w:tcW w:w="198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</w:t>
            </w:r>
          </w:p>
        </w:tc>
        <w:tc>
          <w:tcPr>
            <w:tcW w:w="240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48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96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36</w:t>
            </w: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8" w:after="1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222"/>
        <w:gridCol w:w="2552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Mamer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DR02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22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11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222"/>
        <w:gridCol w:w="2552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Pétange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DR03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22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="00A34865"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Marie</w:t>
            </w:r>
          </w:p>
        </w:tc>
        <w:tc>
          <w:tcPr>
            <w:tcW w:w="2098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GILSON</w:t>
            </w:r>
          </w:p>
        </w:tc>
        <w:tc>
          <w:tcPr>
            <w:tcW w:w="146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Clemency</w:t>
            </w:r>
          </w:p>
        </w:tc>
        <w:tc>
          <w:tcPr>
            <w:tcW w:w="222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DE,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LU, EN</w:t>
            </w:r>
          </w:p>
        </w:tc>
        <w:tc>
          <w:tcPr>
            <w:tcW w:w="2552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688</w:t>
            </w:r>
            <w:r w:rsidRPr="00A34865">
              <w:rPr>
                <w:rFonts w:ascii="Arial" w:hAnsi="Arial" w:cs="Arial"/>
                <w:spacing w:val="-3"/>
              </w:rPr>
              <w:t xml:space="preserve"> </w:t>
            </w:r>
            <w:r w:rsidRPr="00A34865">
              <w:rPr>
                <w:rFonts w:ascii="Arial" w:hAnsi="Arial" w:cs="Arial"/>
              </w:rPr>
              <w:t>014</w:t>
            </w:r>
          </w:p>
        </w:tc>
      </w:tr>
    </w:tbl>
    <w:p w:rsidR="00897461" w:rsidRPr="008A7142" w:rsidRDefault="00897461" w:rsidP="00786F28">
      <w:pPr>
        <w:rPr>
          <w:rFonts w:ascii="Arial" w:hAnsi="Arial" w:cs="Arial"/>
        </w:rPr>
        <w:sectPr w:rsidR="00897461" w:rsidRPr="008A7142">
          <w:headerReference w:type="default" r:id="rId6"/>
          <w:footerReference w:type="default" r:id="rId7"/>
          <w:type w:val="continuous"/>
          <w:pgSz w:w="11910" w:h="16840"/>
          <w:pgMar w:top="2400" w:right="340" w:bottom="1440" w:left="1300" w:header="948" w:footer="1246" w:gutter="0"/>
          <w:pgNumType w:start="1"/>
          <w:cols w:space="720"/>
        </w:sect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4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671"/>
        <w:gridCol w:w="2268"/>
        <w:gridCol w:w="1987"/>
        <w:gridCol w:w="2411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Differdange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DR04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7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8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845"/>
        <w:gridCol w:w="2411"/>
      </w:tblGrid>
      <w:tr w:rsidR="00897461" w:rsidRPr="008A7142" w:rsidTr="00A34865">
        <w:trPr>
          <w:trHeight w:val="455"/>
        </w:trPr>
        <w:tc>
          <w:tcPr>
            <w:tcW w:w="9496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SANEM DR05</w:t>
            </w:r>
          </w:p>
        </w:tc>
      </w:tr>
      <w:tr w:rsidR="00897461" w:rsidRPr="00A34865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24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84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A34865" w:rsidTr="00A34865">
        <w:trPr>
          <w:trHeight w:val="455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845"/>
        <w:gridCol w:w="2411"/>
      </w:tblGrid>
      <w:tr w:rsidR="00897461" w:rsidRPr="00636F2B" w:rsidTr="00A34865">
        <w:trPr>
          <w:trHeight w:val="453"/>
        </w:trPr>
        <w:tc>
          <w:tcPr>
            <w:tcW w:w="9496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lang w:val="fr-FR"/>
              </w:rPr>
            </w:pP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Région</w:t>
            </w:r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Esch-sur-Alzette</w:t>
            </w:r>
            <w:r w:rsidRPr="008A7142">
              <w:rPr>
                <w:rFonts w:ascii="Arial" w:hAnsi="Arial" w:cs="Arial"/>
                <w:b/>
                <w:color w:val="FFFFFF"/>
                <w:spacing w:val="-5"/>
                <w:sz w:val="24"/>
                <w:lang w:val="fr-FR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  <w:lang w:val="fr-FR"/>
              </w:rPr>
              <w:t>DR06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24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84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1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9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898"/>
        <w:gridCol w:w="2124"/>
        <w:gridCol w:w="2268"/>
      </w:tblGrid>
      <w:tr w:rsidR="00897461" w:rsidRPr="008A7142" w:rsidTr="00A34865">
        <w:trPr>
          <w:trHeight w:val="455"/>
        </w:trPr>
        <w:tc>
          <w:tcPr>
            <w:tcW w:w="9351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Dudelange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DR07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12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7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2"/>
        <w:gridCol w:w="1897"/>
        <w:gridCol w:w="2125"/>
        <w:gridCol w:w="2269"/>
      </w:tblGrid>
      <w:tr w:rsidR="00897461" w:rsidRPr="008A7142" w:rsidTr="00A34865">
        <w:trPr>
          <w:trHeight w:val="397"/>
        </w:trPr>
        <w:tc>
          <w:tcPr>
            <w:tcW w:w="9352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Bettembourg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DR08</w:t>
            </w:r>
          </w:p>
        </w:tc>
      </w:tr>
      <w:tr w:rsidR="00897461" w:rsidRPr="00A34865" w:rsidTr="00A34865">
        <w:trPr>
          <w:trHeight w:val="395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2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9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12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26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A34865" w:rsidTr="00A34865">
        <w:trPr>
          <w:trHeight w:val="397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897461" w:rsidRPr="00A34865" w:rsidRDefault="00897461" w:rsidP="00823FA4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  <w:r w:rsidRPr="00C3427E">
        <w:rPr>
          <w:rFonts w:ascii="Arial" w:hAnsi="Arial" w:cs="Arial"/>
          <w:sz w:val="24"/>
          <w:szCs w:val="24"/>
        </w:rPr>
        <w:br w:type="page"/>
      </w: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p w:rsidR="00C3427E" w:rsidRPr="00C3427E" w:rsidRDefault="00C3427E" w:rsidP="00811EA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870"/>
        <w:gridCol w:w="1869"/>
        <w:gridCol w:w="2001"/>
        <w:gridCol w:w="2491"/>
      </w:tblGrid>
      <w:tr w:rsidR="00897461" w:rsidRPr="008A7142" w:rsidTr="00A34865">
        <w:trPr>
          <w:trHeight w:val="453"/>
        </w:trPr>
        <w:tc>
          <w:tcPr>
            <w:tcW w:w="9349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Remich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DR09</w:t>
            </w:r>
          </w:p>
        </w:tc>
      </w:tr>
      <w:tr w:rsidR="00897461" w:rsidRPr="008A7142" w:rsidTr="00A34865">
        <w:trPr>
          <w:trHeight w:val="453"/>
        </w:trPr>
        <w:tc>
          <w:tcPr>
            <w:tcW w:w="111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87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6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20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49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1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</w:p>
        </w:tc>
        <w:tc>
          <w:tcPr>
            <w:tcW w:w="249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660"/>
        <w:gridCol w:w="1936"/>
        <w:gridCol w:w="2836"/>
      </w:tblGrid>
      <w:tr w:rsidR="00897461" w:rsidRPr="008A7142" w:rsidTr="00A34865">
        <w:trPr>
          <w:trHeight w:val="453"/>
        </w:trPr>
        <w:tc>
          <w:tcPr>
            <w:tcW w:w="9492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Grevenmaacher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DR10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4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1937"/>
        <w:gridCol w:w="2837"/>
      </w:tblGrid>
      <w:tr w:rsidR="00897461" w:rsidRPr="008A7142" w:rsidTr="00A34865">
        <w:trPr>
          <w:trHeight w:val="455"/>
        </w:trPr>
        <w:tc>
          <w:tcPr>
            <w:tcW w:w="9495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Echternach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DR11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2098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8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660"/>
        <w:gridCol w:w="1936"/>
        <w:gridCol w:w="2836"/>
      </w:tblGrid>
      <w:tr w:rsidR="00897461" w:rsidRPr="008A7142" w:rsidTr="00A34865">
        <w:trPr>
          <w:trHeight w:val="455"/>
        </w:trPr>
        <w:tc>
          <w:tcPr>
            <w:tcW w:w="9492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Mersch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DR12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90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0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3"/>
        </w:trPr>
        <w:tc>
          <w:tcPr>
            <w:tcW w:w="1159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</w:rPr>
      </w:pPr>
    </w:p>
    <w:p w:rsidR="00897461" w:rsidRDefault="00897461" w:rsidP="00CF1E26">
      <w:pPr>
        <w:pStyle w:val="Corpsdetexte"/>
        <w:jc w:val="center"/>
        <w:rPr>
          <w:sz w:val="24"/>
        </w:rPr>
      </w:pPr>
    </w:p>
    <w:p w:rsidR="00020485" w:rsidRPr="00C3427E" w:rsidRDefault="00020485" w:rsidP="00811EA1">
      <w:pPr>
        <w:pStyle w:val="Corpsdetexte"/>
        <w:jc w:val="center"/>
        <w:rPr>
          <w:sz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661"/>
        <w:gridCol w:w="1937"/>
        <w:gridCol w:w="2837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Redange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DR13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Pr="00C3427E" w:rsidRDefault="00897461" w:rsidP="00811EA1">
      <w:pPr>
        <w:pStyle w:val="Corpsdetexte"/>
        <w:jc w:val="center"/>
        <w:rPr>
          <w:sz w:val="24"/>
          <w:szCs w:val="24"/>
        </w:rPr>
      </w:pPr>
    </w:p>
    <w:p w:rsidR="00897461" w:rsidRDefault="00897461" w:rsidP="00811EA1">
      <w:pPr>
        <w:pStyle w:val="Corpsdetexte"/>
        <w:jc w:val="center"/>
        <w:rPr>
          <w:sz w:val="24"/>
          <w:szCs w:val="24"/>
        </w:rPr>
      </w:pPr>
    </w:p>
    <w:p w:rsidR="00CF1E26" w:rsidRPr="00C3427E" w:rsidRDefault="00CF1E26" w:rsidP="00811EA1">
      <w:pPr>
        <w:pStyle w:val="Corpsdetexte"/>
        <w:jc w:val="center"/>
        <w:rPr>
          <w:sz w:val="24"/>
          <w:szCs w:val="24"/>
        </w:rPr>
      </w:pPr>
    </w:p>
    <w:p w:rsidR="00897461" w:rsidRDefault="00897461" w:rsidP="00811EA1">
      <w:pPr>
        <w:pStyle w:val="Corpsdetexte"/>
        <w:spacing w:before="7"/>
        <w:jc w:val="center"/>
        <w:rPr>
          <w:sz w:val="24"/>
          <w:szCs w:val="24"/>
        </w:rPr>
      </w:pPr>
    </w:p>
    <w:p w:rsidR="00D160A7" w:rsidRPr="00C3427E" w:rsidRDefault="00D160A7" w:rsidP="00811EA1">
      <w:pPr>
        <w:pStyle w:val="Corpsdetexte"/>
        <w:spacing w:before="7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661"/>
        <w:gridCol w:w="1937"/>
        <w:gridCol w:w="2837"/>
      </w:tblGrid>
      <w:tr w:rsidR="00897461" w:rsidRPr="008A7142" w:rsidTr="00A34865">
        <w:trPr>
          <w:trHeight w:val="453"/>
        </w:trPr>
        <w:tc>
          <w:tcPr>
            <w:tcW w:w="9496" w:type="dxa"/>
            <w:gridSpan w:val="5"/>
            <w:shd w:val="clear" w:color="auto" w:fill="96C51F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Diekirch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z w:val="24"/>
              </w:rPr>
              <w:t xml:space="preserve"> DR14</w:t>
            </w:r>
          </w:p>
        </w:tc>
      </w:tr>
      <w:tr w:rsidR="00897461" w:rsidRPr="008A7142" w:rsidTr="00A34865">
        <w:trPr>
          <w:trHeight w:val="453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64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837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  <w:lang w:val="fr-FR"/>
              </w:rPr>
            </w:pPr>
          </w:p>
        </w:tc>
        <w:tc>
          <w:tcPr>
            <w:tcW w:w="2837" w:type="dxa"/>
          </w:tcPr>
          <w:p w:rsidR="00897461" w:rsidRPr="00A34865" w:rsidRDefault="00897461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897461" w:rsidRDefault="00897461" w:rsidP="00811EA1">
      <w:pPr>
        <w:pStyle w:val="Corpsdetexte"/>
        <w:jc w:val="center"/>
        <w:rPr>
          <w:sz w:val="24"/>
          <w:szCs w:val="24"/>
        </w:rPr>
      </w:pPr>
    </w:p>
    <w:p w:rsidR="00C3427E" w:rsidRPr="00C3427E" w:rsidRDefault="00C3427E" w:rsidP="00811EA1">
      <w:pPr>
        <w:pStyle w:val="Corpsdetexte"/>
        <w:jc w:val="center"/>
        <w:rPr>
          <w:sz w:val="24"/>
          <w:szCs w:val="24"/>
        </w:rPr>
      </w:pPr>
    </w:p>
    <w:p w:rsidR="00897461" w:rsidRPr="00C3427E" w:rsidRDefault="00897461" w:rsidP="00811EA1">
      <w:pPr>
        <w:pStyle w:val="Corpsdetexte"/>
        <w:spacing w:before="6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35"/>
        <w:gridCol w:w="1851"/>
        <w:gridCol w:w="1974"/>
        <w:gridCol w:w="2934"/>
      </w:tblGrid>
      <w:tr w:rsidR="00897461" w:rsidRPr="008A7142" w:rsidTr="00A34865">
        <w:trPr>
          <w:trHeight w:val="453"/>
        </w:trPr>
        <w:tc>
          <w:tcPr>
            <w:tcW w:w="10008" w:type="dxa"/>
            <w:gridSpan w:val="5"/>
            <w:shd w:val="clear" w:color="auto" w:fill="38AAE0"/>
          </w:tcPr>
          <w:p w:rsidR="00897461" w:rsidRPr="008A7142" w:rsidRDefault="00020485" w:rsidP="00811EA1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</w:rPr>
            </w:pPr>
            <w:proofErr w:type="spellStart"/>
            <w:r w:rsidRPr="008A7142">
              <w:rPr>
                <w:rFonts w:ascii="Arial" w:hAnsi="Arial" w:cs="Arial"/>
                <w:b/>
                <w:color w:val="FFFFFF"/>
                <w:sz w:val="24"/>
              </w:rPr>
              <w:t>Région</w:t>
            </w:r>
            <w:proofErr w:type="spellEnd"/>
            <w:r w:rsidRPr="008A7142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Wiltz</w:t>
            </w:r>
            <w:r w:rsidRPr="008A7142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8A7142">
              <w:rPr>
                <w:rFonts w:ascii="Arial" w:hAnsi="Arial" w:cs="Arial"/>
                <w:b/>
                <w:color w:val="FFFFFF"/>
                <w:sz w:val="24"/>
              </w:rPr>
              <w:t>DR15</w:t>
            </w:r>
          </w:p>
        </w:tc>
      </w:tr>
      <w:tr w:rsidR="00897461" w:rsidRPr="008A7142" w:rsidTr="00A34865">
        <w:trPr>
          <w:trHeight w:val="455"/>
        </w:trPr>
        <w:tc>
          <w:tcPr>
            <w:tcW w:w="141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1835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51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197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A34865">
              <w:rPr>
                <w:rFonts w:ascii="Arial" w:hAnsi="Arial" w:cs="Arial"/>
                <w:b/>
              </w:rPr>
              <w:t>Langues</w:t>
            </w:r>
            <w:proofErr w:type="spellEnd"/>
            <w:r w:rsidRPr="00A34865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A34865">
              <w:rPr>
                <w:rFonts w:ascii="Arial" w:hAnsi="Arial" w:cs="Arial"/>
                <w:b/>
              </w:rPr>
              <w:t>parlées</w:t>
            </w:r>
            <w:proofErr w:type="spellEnd"/>
          </w:p>
        </w:tc>
        <w:tc>
          <w:tcPr>
            <w:tcW w:w="2934" w:type="dxa"/>
            <w:shd w:val="clear" w:color="auto" w:fill="F1F1F1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A34865">
              <w:rPr>
                <w:rFonts w:ascii="Arial" w:hAnsi="Arial" w:cs="Arial"/>
                <w:b/>
              </w:rPr>
              <w:t>Contact</w:t>
            </w:r>
          </w:p>
        </w:tc>
      </w:tr>
      <w:tr w:rsidR="00897461" w:rsidRPr="008A7142" w:rsidTr="00AE36C0">
        <w:trPr>
          <w:trHeight w:val="537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Saskia</w:t>
            </w:r>
            <w:proofErr w:type="spellEnd"/>
          </w:p>
        </w:tc>
        <w:tc>
          <w:tcPr>
            <w:tcW w:w="1835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DRÖSCH</w:t>
            </w:r>
          </w:p>
        </w:tc>
        <w:tc>
          <w:tcPr>
            <w:tcW w:w="185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Weiswampach</w:t>
            </w:r>
            <w:proofErr w:type="spellEnd"/>
          </w:p>
        </w:tc>
        <w:tc>
          <w:tcPr>
            <w:tcW w:w="197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1"/>
              </w:rPr>
              <w:t xml:space="preserve"> </w:t>
            </w:r>
            <w:r w:rsidRPr="00A34865">
              <w:rPr>
                <w:rFonts w:ascii="Arial" w:hAnsi="Arial" w:cs="Arial"/>
              </w:rPr>
              <w:t>LU,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</w:t>
            </w:r>
          </w:p>
        </w:tc>
        <w:tc>
          <w:tcPr>
            <w:tcW w:w="293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725 093</w:t>
            </w:r>
          </w:p>
        </w:tc>
      </w:tr>
      <w:tr w:rsidR="00897461" w:rsidRPr="008A7142" w:rsidTr="00AE36C0">
        <w:trPr>
          <w:trHeight w:val="417"/>
        </w:trPr>
        <w:tc>
          <w:tcPr>
            <w:tcW w:w="141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Kerstin</w:t>
            </w:r>
          </w:p>
        </w:tc>
        <w:tc>
          <w:tcPr>
            <w:tcW w:w="1835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FELTEN</w:t>
            </w:r>
          </w:p>
        </w:tc>
        <w:tc>
          <w:tcPr>
            <w:tcW w:w="1851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A34865">
              <w:rPr>
                <w:rFonts w:ascii="Arial" w:hAnsi="Arial" w:cs="Arial"/>
              </w:rPr>
              <w:t>Weiswampach</w:t>
            </w:r>
            <w:proofErr w:type="spellEnd"/>
          </w:p>
        </w:tc>
        <w:tc>
          <w:tcPr>
            <w:tcW w:w="197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FR,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DE</w:t>
            </w:r>
          </w:p>
        </w:tc>
        <w:tc>
          <w:tcPr>
            <w:tcW w:w="2934" w:type="dxa"/>
          </w:tcPr>
          <w:p w:rsidR="00897461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A34865">
              <w:rPr>
                <w:rFonts w:ascii="Arial" w:hAnsi="Arial" w:cs="Arial"/>
              </w:rPr>
              <w:t>621</w:t>
            </w:r>
            <w:r w:rsidRPr="00A34865">
              <w:rPr>
                <w:rFonts w:ascii="Arial" w:hAnsi="Arial" w:cs="Arial"/>
                <w:spacing w:val="-2"/>
              </w:rPr>
              <w:t xml:space="preserve"> </w:t>
            </w:r>
            <w:r w:rsidRPr="00A34865">
              <w:rPr>
                <w:rFonts w:ascii="Arial" w:hAnsi="Arial" w:cs="Arial"/>
              </w:rPr>
              <w:t>300 608</w:t>
            </w:r>
          </w:p>
        </w:tc>
      </w:tr>
      <w:tr w:rsidR="00020485" w:rsidRPr="008A7142" w:rsidTr="00AE36C0">
        <w:trPr>
          <w:trHeight w:val="417"/>
        </w:trPr>
        <w:tc>
          <w:tcPr>
            <w:tcW w:w="1414" w:type="dxa"/>
          </w:tcPr>
          <w:p w:rsidR="00020485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Léa</w:t>
            </w:r>
            <w:proofErr w:type="spellEnd"/>
            <w:r>
              <w:rPr>
                <w:rFonts w:ascii="Arial" w:hAnsi="Arial" w:cs="Arial"/>
              </w:rPr>
              <w:t xml:space="preserve"> Anne-Marie </w:t>
            </w:r>
            <w:proofErr w:type="spellStart"/>
            <w:r>
              <w:rPr>
                <w:rFonts w:ascii="Arial" w:hAnsi="Arial" w:cs="Arial"/>
              </w:rPr>
              <w:t>Eliane</w:t>
            </w:r>
            <w:proofErr w:type="spellEnd"/>
          </w:p>
        </w:tc>
        <w:tc>
          <w:tcPr>
            <w:tcW w:w="1835" w:type="dxa"/>
          </w:tcPr>
          <w:p w:rsidR="00020485" w:rsidRPr="00A34865" w:rsidRDefault="00020485" w:rsidP="000B2255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B2255">
              <w:rPr>
                <w:rFonts w:ascii="Arial" w:hAnsi="Arial" w:cs="Arial"/>
              </w:rPr>
              <w:t>ARPINELLI</w:t>
            </w:r>
          </w:p>
        </w:tc>
        <w:tc>
          <w:tcPr>
            <w:tcW w:w="1851" w:type="dxa"/>
          </w:tcPr>
          <w:p w:rsidR="00020485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Weidingen</w:t>
            </w:r>
            <w:proofErr w:type="spellEnd"/>
          </w:p>
        </w:tc>
        <w:tc>
          <w:tcPr>
            <w:tcW w:w="1974" w:type="dxa"/>
          </w:tcPr>
          <w:p w:rsidR="00020485" w:rsidRPr="00A34865" w:rsidRDefault="006C18A0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EN, ESP</w:t>
            </w:r>
          </w:p>
        </w:tc>
        <w:tc>
          <w:tcPr>
            <w:tcW w:w="2934" w:type="dxa"/>
          </w:tcPr>
          <w:p w:rsidR="00020485" w:rsidRPr="00A34865" w:rsidRDefault="00020485" w:rsidP="00811EA1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28 99 86 54</w:t>
            </w:r>
          </w:p>
        </w:tc>
      </w:tr>
    </w:tbl>
    <w:p w:rsidR="00023576" w:rsidRPr="00C3427E" w:rsidRDefault="00023576" w:rsidP="00811EA1">
      <w:pPr>
        <w:jc w:val="center"/>
        <w:rPr>
          <w:rFonts w:ascii="Arial" w:hAnsi="Arial" w:cs="Arial"/>
          <w:sz w:val="24"/>
          <w:szCs w:val="24"/>
        </w:rPr>
      </w:pPr>
    </w:p>
    <w:sectPr w:rsidR="00023576" w:rsidRPr="00C3427E">
      <w:pgSz w:w="11910" w:h="16840"/>
      <w:pgMar w:top="2400" w:right="340" w:bottom="1440" w:left="1300" w:header="948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9D" w:rsidRDefault="00AA689D">
      <w:r>
        <w:separator/>
      </w:r>
    </w:p>
  </w:endnote>
  <w:endnote w:type="continuationSeparator" w:id="0">
    <w:p w:rsidR="00AA689D" w:rsidRDefault="00AA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61" w:rsidRDefault="006C18A0">
    <w:pPr>
      <w:pStyle w:val="Corpsdetexte"/>
      <w:spacing w:line="14" w:lineRule="auto"/>
    </w:pPr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9761855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461" w:rsidRDefault="00020485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F2B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4.9pt;margin-top:768.65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9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" filled="f" stroked="f">
              <v:textbox inset="0,0,0,0">
                <w:txbxContent>
                  <w:p w:rsidR="00897461" w:rsidRDefault="00020485">
                    <w:pPr>
                      <w:pStyle w:val="Corpsdetex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F2B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9D" w:rsidRDefault="00AA689D">
      <w:r>
        <w:separator/>
      </w:r>
    </w:p>
  </w:footnote>
  <w:footnote w:type="continuationSeparator" w:id="0">
    <w:p w:rsidR="00AA689D" w:rsidRDefault="00AA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61" w:rsidRDefault="00020485">
    <w:pPr>
      <w:pStyle w:val="Corpsdetexte"/>
      <w:spacing w:line="14" w:lineRule="auto"/>
    </w:pPr>
    <w:r>
      <w:rPr>
        <w:noProof/>
        <w:lang w:val="lb-LU" w:eastAsia="lb-L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601979</wp:posOffset>
          </wp:positionV>
          <wp:extent cx="2170176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0176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1"/>
    <w:rsid w:val="00011F87"/>
    <w:rsid w:val="00020485"/>
    <w:rsid w:val="00023576"/>
    <w:rsid w:val="000B2255"/>
    <w:rsid w:val="00636F2B"/>
    <w:rsid w:val="006C18A0"/>
    <w:rsid w:val="00744333"/>
    <w:rsid w:val="00786F28"/>
    <w:rsid w:val="00811EA1"/>
    <w:rsid w:val="00823FA4"/>
    <w:rsid w:val="00897461"/>
    <w:rsid w:val="008A7142"/>
    <w:rsid w:val="00A34865"/>
    <w:rsid w:val="00AA689D"/>
    <w:rsid w:val="00AE36C0"/>
    <w:rsid w:val="00B63F2C"/>
    <w:rsid w:val="00C3427E"/>
    <w:rsid w:val="00C46251"/>
    <w:rsid w:val="00CF1E26"/>
    <w:rsid w:val="00D160A7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DF151CC-C015-420F-8FD3-EA7CC62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34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Adao</dc:creator>
  <cp:lastModifiedBy>Patricia ALMEIDA</cp:lastModifiedBy>
  <cp:revision>4</cp:revision>
  <dcterms:created xsi:type="dcterms:W3CDTF">2023-09-25T13:47:00Z</dcterms:created>
  <dcterms:modified xsi:type="dcterms:W3CDTF">2023-09-27T05:40:00Z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